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AB" w:rsidRDefault="0078167E" w:rsidP="0078167E">
      <w:pPr>
        <w:jc w:val="center"/>
        <w:rPr>
          <w:b/>
          <w:sz w:val="32"/>
          <w:szCs w:val="32"/>
        </w:rPr>
      </w:pPr>
      <w:r w:rsidRPr="0078167E">
        <w:rPr>
          <w:b/>
          <w:sz w:val="32"/>
          <w:szCs w:val="32"/>
        </w:rPr>
        <w:t>PRÁVO</w:t>
      </w:r>
    </w:p>
    <w:p w:rsidR="0078167E" w:rsidRDefault="0078167E" w:rsidP="0078167E">
      <w:pPr>
        <w:rPr>
          <w:sz w:val="20"/>
          <w:szCs w:val="20"/>
        </w:rPr>
      </w:pPr>
      <w:r>
        <w:rPr>
          <w:sz w:val="20"/>
          <w:szCs w:val="20"/>
        </w:rPr>
        <w:t>Základní právní pojmy:</w:t>
      </w:r>
    </w:p>
    <w:p w:rsidR="0078167E" w:rsidRDefault="0078167E" w:rsidP="0078167E">
      <w:pPr>
        <w:rPr>
          <w:sz w:val="20"/>
          <w:szCs w:val="20"/>
        </w:rPr>
      </w:pPr>
      <w:r>
        <w:rPr>
          <w:sz w:val="20"/>
          <w:szCs w:val="20"/>
        </w:rPr>
        <w:t>Právo a stát</w:t>
      </w:r>
    </w:p>
    <w:p w:rsidR="0078167E" w:rsidRDefault="0078167E" w:rsidP="0078167E">
      <w:pPr>
        <w:rPr>
          <w:sz w:val="20"/>
          <w:szCs w:val="20"/>
        </w:rPr>
      </w:pPr>
      <w:r>
        <w:rPr>
          <w:sz w:val="20"/>
          <w:szCs w:val="20"/>
        </w:rPr>
        <w:t>PRÁVO = soubor pravidel, podle kterých se organizuje a řídí lidské soužití</w:t>
      </w:r>
    </w:p>
    <w:p w:rsidR="0078167E" w:rsidRDefault="0078167E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STÁT = organizační soustavou </w:t>
      </w:r>
      <w:proofErr w:type="spellStart"/>
      <w:r>
        <w:rPr>
          <w:sz w:val="20"/>
          <w:szCs w:val="20"/>
        </w:rPr>
        <w:t>lids</w:t>
      </w:r>
      <w:proofErr w:type="spellEnd"/>
      <w:r>
        <w:rPr>
          <w:sz w:val="20"/>
          <w:szCs w:val="20"/>
        </w:rPr>
        <w:t xml:space="preserve">. Společnosti, která má své ohraničené území, občany, řídící orgány, </w:t>
      </w:r>
      <w:proofErr w:type="spellStart"/>
      <w:r>
        <w:rPr>
          <w:sz w:val="20"/>
          <w:szCs w:val="20"/>
        </w:rPr>
        <w:t>admin</w:t>
      </w:r>
      <w:proofErr w:type="spellEnd"/>
      <w:r>
        <w:rPr>
          <w:sz w:val="20"/>
          <w:szCs w:val="20"/>
        </w:rPr>
        <w:t>. Aparát, ozbrojenou moc.</w:t>
      </w:r>
    </w:p>
    <w:p w:rsidR="0078167E" w:rsidRDefault="0078167E" w:rsidP="0078167E">
      <w:pPr>
        <w:rPr>
          <w:sz w:val="20"/>
          <w:szCs w:val="20"/>
        </w:rPr>
      </w:pPr>
      <w:r>
        <w:rPr>
          <w:sz w:val="20"/>
          <w:szCs w:val="20"/>
        </w:rPr>
        <w:t>Stát – je uznán ostatními státy jako samostatný subjekt mezinárodního práva</w:t>
      </w:r>
    </w:p>
    <w:p w:rsidR="0078167E" w:rsidRDefault="0078167E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- vydává všeobecně závazná pravidla(předpisy) </w:t>
      </w:r>
      <w:proofErr w:type="spellStart"/>
      <w:r>
        <w:rPr>
          <w:sz w:val="20"/>
          <w:szCs w:val="20"/>
        </w:rPr>
        <w:t>jimichž</w:t>
      </w:r>
      <w:proofErr w:type="spellEnd"/>
      <w:r>
        <w:rPr>
          <w:sz w:val="20"/>
          <w:szCs w:val="20"/>
        </w:rPr>
        <w:t xml:space="preserve"> usměrňuje chování obyvatel, organizací, aparátu </w:t>
      </w:r>
      <w:proofErr w:type="gramStart"/>
      <w:r>
        <w:rPr>
          <w:sz w:val="20"/>
          <w:szCs w:val="20"/>
        </w:rPr>
        <w:t>atd..</w:t>
      </w:r>
      <w:proofErr w:type="gramEnd"/>
    </w:p>
    <w:p w:rsidR="0078167E" w:rsidRDefault="0078167E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- tato pravidla jsou právem příslušného státu, </w:t>
      </w:r>
      <w:proofErr w:type="spellStart"/>
      <w:r>
        <w:rPr>
          <w:sz w:val="20"/>
          <w:szCs w:val="20"/>
        </w:rPr>
        <w:t>souhr</w:t>
      </w:r>
      <w:proofErr w:type="spellEnd"/>
      <w:r>
        <w:rPr>
          <w:sz w:val="20"/>
          <w:szCs w:val="20"/>
        </w:rPr>
        <w:t xml:space="preserve"> všech právních předpisů je právní řádem státu</w:t>
      </w:r>
    </w:p>
    <w:p w:rsidR="0078167E" w:rsidRDefault="0078167E" w:rsidP="0078167E">
      <w:pPr>
        <w:rPr>
          <w:sz w:val="20"/>
          <w:szCs w:val="20"/>
        </w:rPr>
      </w:pPr>
      <w:r>
        <w:rPr>
          <w:sz w:val="20"/>
          <w:szCs w:val="20"/>
        </w:rPr>
        <w:t>- pomocí administrativního aparátu a pomocí ozbrojené moci si vynucuje dodržování svého právního řádu</w:t>
      </w:r>
    </w:p>
    <w:p w:rsidR="0078167E" w:rsidRDefault="0078167E" w:rsidP="0078167E">
      <w:pPr>
        <w:rPr>
          <w:sz w:val="20"/>
          <w:szCs w:val="20"/>
        </w:rPr>
      </w:pPr>
      <w:r>
        <w:rPr>
          <w:sz w:val="20"/>
          <w:szCs w:val="20"/>
        </w:rPr>
        <w:t>Právní řád = tvoří všechny právní předpisy ve státě a je uspořádán stupňovitě</w:t>
      </w:r>
    </w:p>
    <w:p w:rsidR="0078167E" w:rsidRDefault="0078167E" w:rsidP="0078167E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>
            <wp:extent cx="5486400" cy="5029200"/>
            <wp:effectExtent l="0" t="3810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007F6" w:rsidRDefault="007007F6" w:rsidP="0078167E">
      <w:pPr>
        <w:rPr>
          <w:sz w:val="20"/>
          <w:szCs w:val="20"/>
        </w:rPr>
      </w:pP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lastRenderedPageBreak/>
        <w:t>Charakteristické rysy právního řádu: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>Právní řád tvoří uzavřený myšlenkový celek, právní řád představuje takovou soustavu právních norem, v nichž každá je v určitém vztahu a tvoří určitý celek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>- o souladu dbá ústavní soud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>- jednota právního řádu je uskutečnitelná tím, že všechny normy jsou projevem jediné vůle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- právní řád se neustále </w:t>
      </w:r>
      <w:proofErr w:type="spellStart"/>
      <w:r>
        <w:rPr>
          <w:sz w:val="20"/>
          <w:szCs w:val="20"/>
        </w:rPr>
        <w:t>vyvýjí</w:t>
      </w:r>
      <w:proofErr w:type="spellEnd"/>
      <w:r>
        <w:rPr>
          <w:sz w:val="20"/>
          <w:szCs w:val="20"/>
        </w:rPr>
        <w:t xml:space="preserve"> a mění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>Zákonnost a právní vědomí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Zákonnost = důsledné dodržování práv. </w:t>
      </w:r>
      <w:proofErr w:type="gramStart"/>
      <w:r>
        <w:rPr>
          <w:sz w:val="20"/>
          <w:szCs w:val="20"/>
        </w:rPr>
        <w:t>řádu</w:t>
      </w:r>
      <w:proofErr w:type="gramEnd"/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>Právní vědomí = znalost právního řádu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- úsilí o zajištění </w:t>
      </w:r>
      <w:proofErr w:type="spellStart"/>
      <w:r>
        <w:rPr>
          <w:sz w:val="20"/>
          <w:szCs w:val="20"/>
        </w:rPr>
        <w:t>zákonosti</w:t>
      </w:r>
      <w:proofErr w:type="spellEnd"/>
      <w:r>
        <w:rPr>
          <w:sz w:val="20"/>
          <w:szCs w:val="20"/>
        </w:rPr>
        <w:t xml:space="preserve"> se uplatňuje dvěma základními zásady: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>1)před zákonem jsou si všichni rovni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>2) neznalost zákona neomlouvá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>Právní normy= lidé se organizují na základě různých norem – právní, morální, náboženské – a nejdůležitější jsou právní normy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= všeobecně závazná pravidla </w:t>
      </w:r>
      <w:proofErr w:type="spellStart"/>
      <w:r>
        <w:rPr>
          <w:sz w:val="20"/>
          <w:szCs w:val="20"/>
        </w:rPr>
        <w:t>cování</w:t>
      </w:r>
      <w:proofErr w:type="spellEnd"/>
      <w:r>
        <w:rPr>
          <w:sz w:val="20"/>
          <w:szCs w:val="20"/>
        </w:rPr>
        <w:t xml:space="preserve">, jejichž dodržování je </w:t>
      </w:r>
      <w:proofErr w:type="spellStart"/>
      <w:r>
        <w:rPr>
          <w:sz w:val="20"/>
          <w:szCs w:val="20"/>
        </w:rPr>
        <w:t>vinutitelné</w:t>
      </w:r>
      <w:proofErr w:type="spellEnd"/>
      <w:r>
        <w:rPr>
          <w:sz w:val="20"/>
          <w:szCs w:val="20"/>
        </w:rPr>
        <w:t xml:space="preserve"> státní mocí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>Právní normy – tvoří a vydávají příslušné státní orgány předepsaným postupem, v předepsané písemné formě</w:t>
      </w:r>
    </w:p>
    <w:p w:rsidR="007007F6" w:rsidRDefault="007007F6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Forma Práv. norem se nazývá </w:t>
      </w:r>
      <w:proofErr w:type="spellStart"/>
      <w:proofErr w:type="gramStart"/>
      <w:r>
        <w:rPr>
          <w:sz w:val="20"/>
          <w:szCs w:val="20"/>
        </w:rPr>
        <w:t>LEGISLATIVA</w:t>
      </w:r>
      <w:r w:rsidR="00591A3B">
        <w:rPr>
          <w:sz w:val="20"/>
          <w:szCs w:val="20"/>
        </w:rPr>
        <w:t>.Postih</w:t>
      </w:r>
      <w:proofErr w:type="spellEnd"/>
      <w:proofErr w:type="gramEnd"/>
      <w:r w:rsidR="00591A3B">
        <w:rPr>
          <w:sz w:val="20"/>
          <w:szCs w:val="20"/>
        </w:rPr>
        <w:t xml:space="preserve"> za právní normy je sankce.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Soubor právních norem je právní </w:t>
      </w:r>
      <w:proofErr w:type="gramStart"/>
      <w:r>
        <w:rPr>
          <w:sz w:val="20"/>
          <w:szCs w:val="20"/>
        </w:rPr>
        <w:t>předpis ( vyhlášky</w:t>
      </w:r>
      <w:proofErr w:type="gramEnd"/>
      <w:r>
        <w:rPr>
          <w:sz w:val="20"/>
          <w:szCs w:val="20"/>
        </w:rPr>
        <w:t>, zákon …)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Tyto vztahy upravené práv. </w:t>
      </w:r>
      <w:proofErr w:type="gramStart"/>
      <w:r>
        <w:rPr>
          <w:sz w:val="20"/>
          <w:szCs w:val="20"/>
        </w:rPr>
        <w:t>normami</w:t>
      </w:r>
      <w:proofErr w:type="gramEnd"/>
      <w:r>
        <w:rPr>
          <w:sz w:val="20"/>
          <w:szCs w:val="20"/>
        </w:rPr>
        <w:t xml:space="preserve"> se nazývají právní vztahy ( právo je vlastně minimum morálky)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>Druhy právních norem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>- podle způsobu chování na normy zavazující a opravňující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>Zavazující = ukládají určitou povinnost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Opravňující = umožňují volbu některého způsobu </w:t>
      </w:r>
      <w:proofErr w:type="gramStart"/>
      <w:r>
        <w:rPr>
          <w:sz w:val="20"/>
          <w:szCs w:val="20"/>
        </w:rPr>
        <w:t>chování( rozhodnout</w:t>
      </w:r>
      <w:proofErr w:type="gramEnd"/>
      <w:r>
        <w:rPr>
          <w:sz w:val="20"/>
          <w:szCs w:val="20"/>
        </w:rPr>
        <w:t xml:space="preserve"> – pokuta za porušení smlouvy)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>- podle závaznosti – donucující nebo podpůrné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>Donucující – závazné bezvýhradně ( BOZP)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>Podpůrné – nezávazné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Podle obsahu se normy třídí do jednotlivých právních odvětví (Občanský, </w:t>
      </w:r>
      <w:proofErr w:type="spellStart"/>
      <w:r>
        <w:rPr>
          <w:sz w:val="20"/>
          <w:szCs w:val="20"/>
        </w:rPr>
        <w:t>terstní</w:t>
      </w:r>
      <w:proofErr w:type="spellEnd"/>
      <w:r>
        <w:rPr>
          <w:sz w:val="20"/>
          <w:szCs w:val="20"/>
        </w:rPr>
        <w:t>, rodinné, finanční)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>Publikace a forma právního řádu: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Uveřejňují se ve sbírce zákonů české republiky, k publikaci prováděných předpisů slouží věstníky </w:t>
      </w:r>
      <w:proofErr w:type="spellStart"/>
      <w:r>
        <w:rPr>
          <w:sz w:val="20"/>
          <w:szCs w:val="20"/>
        </w:rPr>
        <w:t>jednotl</w:t>
      </w:r>
      <w:proofErr w:type="spellEnd"/>
      <w:r>
        <w:rPr>
          <w:sz w:val="20"/>
          <w:szCs w:val="20"/>
        </w:rPr>
        <w:t xml:space="preserve">. </w:t>
      </w:r>
      <w:proofErr w:type="spellStart"/>
      <w:proofErr w:type="gramStart"/>
      <w:r>
        <w:rPr>
          <w:sz w:val="20"/>
          <w:szCs w:val="20"/>
        </w:rPr>
        <w:t>Ministerstvech.Zákony</w:t>
      </w:r>
      <w:proofErr w:type="spellEnd"/>
      <w:proofErr w:type="gramEnd"/>
      <w:r>
        <w:rPr>
          <w:sz w:val="20"/>
          <w:szCs w:val="20"/>
        </w:rPr>
        <w:t xml:space="preserve"> jsou číslovány za číslem toho zákona je napsán většinou rok a vždy je tam </w:t>
      </w:r>
      <w:proofErr w:type="spellStart"/>
      <w:r>
        <w:rPr>
          <w:sz w:val="20"/>
          <w:szCs w:val="20"/>
        </w:rPr>
        <w:t>skratka</w:t>
      </w:r>
      <w:proofErr w:type="spellEnd"/>
      <w:r>
        <w:rPr>
          <w:sz w:val="20"/>
          <w:szCs w:val="20"/>
        </w:rPr>
        <w:t xml:space="preserve"> Sb. Poslední věta o účinnosti je: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lastRenderedPageBreak/>
        <w:t>Platnost, účinnost a působnost právních předpisů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Platnost = platnost znamená, že PP byl vytvořen předepsaným způsobem, příslušným státním orgánem a stal se součástí právního </w:t>
      </w:r>
      <w:proofErr w:type="spellStart"/>
      <w:proofErr w:type="gramStart"/>
      <w:r>
        <w:rPr>
          <w:sz w:val="20"/>
          <w:szCs w:val="20"/>
        </w:rPr>
        <w:t>řádu.Ode</w:t>
      </w:r>
      <w:proofErr w:type="spellEnd"/>
      <w:proofErr w:type="gramEnd"/>
      <w:r>
        <w:rPr>
          <w:sz w:val="20"/>
          <w:szCs w:val="20"/>
        </w:rPr>
        <w:t xml:space="preserve"> dne kdy byl vydán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>Účinnost – povinnost se tímto předpisem řídit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>Působnost se rozlišuje:</w:t>
      </w:r>
    </w:p>
    <w:p w:rsidR="00591A3B" w:rsidRDefault="00591A3B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1)osobní = </w:t>
      </w:r>
      <w:proofErr w:type="gramStart"/>
      <w:r>
        <w:rPr>
          <w:sz w:val="20"/>
          <w:szCs w:val="20"/>
        </w:rPr>
        <w:t>určuje</w:t>
      </w:r>
      <w:proofErr w:type="gramEnd"/>
      <w:r w:rsidR="00A90CAA">
        <w:rPr>
          <w:sz w:val="20"/>
          <w:szCs w:val="20"/>
        </w:rPr>
        <w:t xml:space="preserve"> na které osoby se </w:t>
      </w:r>
      <w:proofErr w:type="gramStart"/>
      <w:r w:rsidR="00A90CAA">
        <w:rPr>
          <w:sz w:val="20"/>
          <w:szCs w:val="20"/>
        </w:rPr>
        <w:t>vztahuje</w:t>
      </w:r>
      <w:proofErr w:type="gramEnd"/>
    </w:p>
    <w:p w:rsidR="00A90CAA" w:rsidRDefault="00A90CAA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2)územní = vymezuje </w:t>
      </w:r>
      <w:proofErr w:type="gramStart"/>
      <w:r>
        <w:rPr>
          <w:sz w:val="20"/>
          <w:szCs w:val="20"/>
        </w:rPr>
        <w:t>prostor v němž</w:t>
      </w:r>
      <w:proofErr w:type="gramEnd"/>
      <w:r>
        <w:rPr>
          <w:sz w:val="20"/>
          <w:szCs w:val="20"/>
        </w:rPr>
        <w:t xml:space="preserve"> se předpis uplatňuje</w:t>
      </w:r>
    </w:p>
    <w:p w:rsidR="00A90CAA" w:rsidRDefault="00A90CAA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3)časová = tam </w:t>
      </w:r>
      <w:proofErr w:type="gramStart"/>
      <w:r>
        <w:rPr>
          <w:sz w:val="20"/>
          <w:szCs w:val="20"/>
        </w:rPr>
        <w:t>jde</w:t>
      </w:r>
      <w:proofErr w:type="gramEnd"/>
      <w:r>
        <w:rPr>
          <w:sz w:val="20"/>
          <w:szCs w:val="20"/>
        </w:rPr>
        <w:t xml:space="preserve"> o dobu kdy se </w:t>
      </w:r>
      <w:proofErr w:type="gramStart"/>
      <w:r>
        <w:rPr>
          <w:sz w:val="20"/>
          <w:szCs w:val="20"/>
        </w:rPr>
        <w:t>musí</w:t>
      </w:r>
      <w:proofErr w:type="gramEnd"/>
      <w:r>
        <w:rPr>
          <w:sz w:val="20"/>
          <w:szCs w:val="20"/>
        </w:rPr>
        <w:t xml:space="preserve"> předpis dodržovat</w:t>
      </w:r>
    </w:p>
    <w:p w:rsidR="00A90CAA" w:rsidRDefault="00A90CAA" w:rsidP="0078167E">
      <w:pPr>
        <w:rPr>
          <w:sz w:val="20"/>
          <w:szCs w:val="20"/>
        </w:rPr>
      </w:pPr>
      <w:r>
        <w:rPr>
          <w:sz w:val="20"/>
          <w:szCs w:val="20"/>
        </w:rPr>
        <w:t xml:space="preserve">4)věcná = vymezuje, kterých záležitostí se týká ( psi, </w:t>
      </w:r>
      <w:proofErr w:type="gramStart"/>
      <w:r>
        <w:rPr>
          <w:sz w:val="20"/>
          <w:szCs w:val="20"/>
        </w:rPr>
        <w:t>kočky..)</w:t>
      </w:r>
      <w:proofErr w:type="gramEnd"/>
    </w:p>
    <w:p w:rsidR="00A90CAA" w:rsidRDefault="00A90CAA" w:rsidP="0078167E">
      <w:pPr>
        <w:rPr>
          <w:sz w:val="20"/>
          <w:szCs w:val="20"/>
        </w:rPr>
      </w:pPr>
      <w:r>
        <w:rPr>
          <w:sz w:val="20"/>
          <w:szCs w:val="20"/>
        </w:rPr>
        <w:t>Právní vztahy</w:t>
      </w:r>
    </w:p>
    <w:p w:rsidR="00A90CAA" w:rsidRDefault="00A90CAA" w:rsidP="0078167E">
      <w:pPr>
        <w:rPr>
          <w:sz w:val="20"/>
          <w:szCs w:val="20"/>
        </w:rPr>
      </w:pPr>
      <w:r>
        <w:rPr>
          <w:sz w:val="20"/>
          <w:szCs w:val="20"/>
        </w:rPr>
        <w:t>= jsou vztahy upravené právními normami- u právních vztahů se zkoumají 3 prvky</w:t>
      </w:r>
    </w:p>
    <w:p w:rsidR="00A90CAA" w:rsidRDefault="00A90CAA" w:rsidP="0078167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Učastníci</w:t>
      </w:r>
      <w:proofErr w:type="spellEnd"/>
      <w:r>
        <w:rPr>
          <w:sz w:val="20"/>
          <w:szCs w:val="20"/>
        </w:rPr>
        <w:t xml:space="preserve"> = </w:t>
      </w:r>
      <w:proofErr w:type="gramStart"/>
      <w:r>
        <w:rPr>
          <w:sz w:val="20"/>
          <w:szCs w:val="20"/>
        </w:rPr>
        <w:t>FO,PO</w:t>
      </w:r>
      <w:proofErr w:type="gramEnd"/>
    </w:p>
    <w:p w:rsidR="00A90CAA" w:rsidRDefault="00A90CAA" w:rsidP="0078167E">
      <w:pPr>
        <w:rPr>
          <w:sz w:val="20"/>
          <w:szCs w:val="20"/>
        </w:rPr>
      </w:pPr>
      <w:r>
        <w:rPr>
          <w:sz w:val="20"/>
          <w:szCs w:val="20"/>
        </w:rPr>
        <w:t>Obsah = práva a povinnosti účastníků</w:t>
      </w:r>
    </w:p>
    <w:p w:rsidR="00A90CAA" w:rsidRDefault="00A90CAA" w:rsidP="0078167E">
      <w:pPr>
        <w:rPr>
          <w:sz w:val="20"/>
          <w:szCs w:val="20"/>
        </w:rPr>
      </w:pPr>
      <w:r>
        <w:rPr>
          <w:sz w:val="20"/>
          <w:szCs w:val="20"/>
        </w:rPr>
        <w:t>Předmět = cíl neboli účel</w:t>
      </w:r>
    </w:p>
    <w:p w:rsidR="00A90CAA" w:rsidRDefault="00A90CAA" w:rsidP="0078167E">
      <w:pPr>
        <w:rPr>
          <w:sz w:val="20"/>
          <w:szCs w:val="20"/>
        </w:rPr>
      </w:pPr>
      <w:r>
        <w:rPr>
          <w:sz w:val="20"/>
          <w:szCs w:val="20"/>
        </w:rPr>
        <w:t>FO = lidé a mají dvojí právní způsobilost</w:t>
      </w:r>
    </w:p>
    <w:p w:rsidR="00A90CAA" w:rsidRDefault="00A90CAA" w:rsidP="00A90CA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Právní </w:t>
      </w:r>
      <w:proofErr w:type="gramStart"/>
      <w:r>
        <w:rPr>
          <w:sz w:val="20"/>
          <w:szCs w:val="20"/>
        </w:rPr>
        <w:t>subjektivitu ( způsobilost</w:t>
      </w:r>
      <w:proofErr w:type="gramEnd"/>
      <w:r>
        <w:rPr>
          <w:sz w:val="20"/>
          <w:szCs w:val="20"/>
        </w:rPr>
        <w:t xml:space="preserve"> k právům a povinnostem)</w:t>
      </w:r>
    </w:p>
    <w:p w:rsidR="00A90CAA" w:rsidRDefault="00A90CAA" w:rsidP="00A90CAA">
      <w:pPr>
        <w:pStyle w:val="Odstavecseseznamem"/>
        <w:ind w:left="502"/>
        <w:rPr>
          <w:sz w:val="20"/>
          <w:szCs w:val="20"/>
        </w:rPr>
      </w:pPr>
      <w:r>
        <w:rPr>
          <w:sz w:val="20"/>
          <w:szCs w:val="20"/>
        </w:rPr>
        <w:t xml:space="preserve">– získá narozením, ztratí </w:t>
      </w:r>
      <w:proofErr w:type="gramStart"/>
      <w:r>
        <w:rPr>
          <w:sz w:val="20"/>
          <w:szCs w:val="20"/>
        </w:rPr>
        <w:t>úmrtím , prohlášení</w:t>
      </w:r>
      <w:proofErr w:type="gramEnd"/>
      <w:r>
        <w:rPr>
          <w:sz w:val="20"/>
          <w:szCs w:val="20"/>
        </w:rPr>
        <w:t xml:space="preserve"> za mrtvého ( o tom rozhodne soud)</w:t>
      </w:r>
    </w:p>
    <w:p w:rsidR="00A90CAA" w:rsidRPr="00A90CAA" w:rsidRDefault="00A90CAA" w:rsidP="00A90CAA">
      <w:pPr>
        <w:rPr>
          <w:sz w:val="20"/>
          <w:szCs w:val="20"/>
        </w:rPr>
      </w:pPr>
      <w:r w:rsidRPr="00A90CAA">
        <w:rPr>
          <w:sz w:val="20"/>
          <w:szCs w:val="20"/>
        </w:rPr>
        <w:t>2)způsobilost k právním úkonům</w:t>
      </w:r>
    </w:p>
    <w:p w:rsidR="00A90CAA" w:rsidRDefault="00A90CAA" w:rsidP="00A90CAA">
      <w:pPr>
        <w:pStyle w:val="Odstavecseseznamem"/>
        <w:ind w:left="502"/>
        <w:rPr>
          <w:sz w:val="20"/>
          <w:szCs w:val="20"/>
        </w:rPr>
      </w:pPr>
      <w:r>
        <w:rPr>
          <w:sz w:val="20"/>
          <w:szCs w:val="20"/>
        </w:rPr>
        <w:t xml:space="preserve">= zakládat, měnit a zrušovat své právní </w:t>
      </w:r>
      <w:proofErr w:type="gramStart"/>
      <w:r>
        <w:rPr>
          <w:sz w:val="20"/>
          <w:szCs w:val="20"/>
        </w:rPr>
        <w:t>vztahy ( 18</w:t>
      </w:r>
      <w:proofErr w:type="gramEnd"/>
      <w:r>
        <w:rPr>
          <w:sz w:val="20"/>
          <w:szCs w:val="20"/>
        </w:rPr>
        <w:t xml:space="preserve"> let)</w:t>
      </w:r>
    </w:p>
    <w:p w:rsidR="00A90CAA" w:rsidRDefault="00A90CAA" w:rsidP="00A90CAA">
      <w:pPr>
        <w:pStyle w:val="Odstavecseseznamem"/>
        <w:ind w:left="502"/>
        <w:rPr>
          <w:sz w:val="20"/>
          <w:szCs w:val="20"/>
        </w:rPr>
      </w:pPr>
      <w:r>
        <w:rPr>
          <w:sz w:val="20"/>
          <w:szCs w:val="20"/>
        </w:rPr>
        <w:t>- soud může FO zbavit způsobilosti příp. jejich způsobilost omezit.</w:t>
      </w:r>
    </w:p>
    <w:p w:rsidR="00A90CAA" w:rsidRPr="00A90CAA" w:rsidRDefault="00A90CAA" w:rsidP="00A90CAA">
      <w:pPr>
        <w:rPr>
          <w:sz w:val="20"/>
          <w:szCs w:val="20"/>
        </w:rPr>
      </w:pPr>
      <w:r>
        <w:rPr>
          <w:sz w:val="20"/>
          <w:szCs w:val="20"/>
        </w:rPr>
        <w:t>Právnické osoby = jsou uměle vytvořené subjekty</w:t>
      </w:r>
      <w:bookmarkStart w:id="0" w:name="_GoBack"/>
      <w:bookmarkEnd w:id="0"/>
    </w:p>
    <w:p w:rsidR="007007F6" w:rsidRPr="0078167E" w:rsidRDefault="007007F6" w:rsidP="0078167E">
      <w:pPr>
        <w:rPr>
          <w:sz w:val="20"/>
          <w:szCs w:val="20"/>
        </w:rPr>
      </w:pPr>
    </w:p>
    <w:sectPr w:rsidR="007007F6" w:rsidRPr="00781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2204"/>
    <w:multiLevelType w:val="hybridMultilevel"/>
    <w:tmpl w:val="34DA18A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7E"/>
    <w:rsid w:val="00265335"/>
    <w:rsid w:val="00591A3B"/>
    <w:rsid w:val="007007F6"/>
    <w:rsid w:val="0078167E"/>
    <w:rsid w:val="00A00D9B"/>
    <w:rsid w:val="00A9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6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0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6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0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AE9A63-EDCA-4A74-AD05-2395019B3E73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F757B696-6A62-4EEE-9991-8CBE713D9515}">
      <dgm:prSet phldrT="[Text]"/>
      <dgm:spPr/>
      <dgm:t>
        <a:bodyPr/>
        <a:lstStyle/>
        <a:p>
          <a:r>
            <a:rPr lang="cs-CZ"/>
            <a:t>ústava a ústavní zákony</a:t>
          </a:r>
        </a:p>
      </dgm:t>
    </dgm:pt>
    <dgm:pt modelId="{CA7CDDBC-8102-4EF8-B8BB-4B37B5389634}" type="parTrans" cxnId="{8CE4454F-F04F-4C35-9D3B-E353B87DB672}">
      <dgm:prSet/>
      <dgm:spPr/>
      <dgm:t>
        <a:bodyPr/>
        <a:lstStyle/>
        <a:p>
          <a:endParaRPr lang="cs-CZ"/>
        </a:p>
      </dgm:t>
    </dgm:pt>
    <dgm:pt modelId="{9EAFD734-2A05-427F-81AB-E7CB437B1010}" type="sibTrans" cxnId="{8CE4454F-F04F-4C35-9D3B-E353B87DB672}">
      <dgm:prSet/>
      <dgm:spPr/>
      <dgm:t>
        <a:bodyPr/>
        <a:lstStyle/>
        <a:p>
          <a:endParaRPr lang="cs-CZ"/>
        </a:p>
      </dgm:t>
    </dgm:pt>
    <dgm:pt modelId="{6CF14BB7-E4EE-48DB-A04F-5FD16609CA60}">
      <dgm:prSet phldrT="[Text]"/>
      <dgm:spPr/>
      <dgm:t>
        <a:bodyPr/>
        <a:lstStyle/>
        <a:p>
          <a:r>
            <a:rPr lang="cs-CZ"/>
            <a:t>zákony a zákonná  opatření</a:t>
          </a:r>
        </a:p>
      </dgm:t>
    </dgm:pt>
    <dgm:pt modelId="{E4442260-7A1A-4437-8580-38785812C6B1}" type="parTrans" cxnId="{6891337E-3D3D-486A-A2DF-6BD521386CB9}">
      <dgm:prSet/>
      <dgm:spPr/>
      <dgm:t>
        <a:bodyPr/>
        <a:lstStyle/>
        <a:p>
          <a:endParaRPr lang="cs-CZ"/>
        </a:p>
      </dgm:t>
    </dgm:pt>
    <dgm:pt modelId="{81469A87-D236-4BD1-85E7-77F680C55E7E}" type="sibTrans" cxnId="{6891337E-3D3D-486A-A2DF-6BD521386CB9}">
      <dgm:prSet/>
      <dgm:spPr/>
      <dgm:t>
        <a:bodyPr/>
        <a:lstStyle/>
        <a:p>
          <a:endParaRPr lang="cs-CZ"/>
        </a:p>
      </dgm:t>
    </dgm:pt>
    <dgm:pt modelId="{5B140FFB-84F0-4121-BAFC-78FF3CD22340}">
      <dgm:prSet phldrT="[Text]"/>
      <dgm:spPr/>
      <dgm:t>
        <a:bodyPr/>
        <a:lstStyle/>
        <a:p>
          <a:r>
            <a:rPr lang="cs-CZ"/>
            <a:t>vládní nařízení</a:t>
          </a:r>
        </a:p>
      </dgm:t>
    </dgm:pt>
    <dgm:pt modelId="{AC165E7D-3F49-4E16-B4A9-8A7DE89F1C20}" type="parTrans" cxnId="{DE41F245-1779-4FD4-A67F-02DFFA142FF1}">
      <dgm:prSet/>
      <dgm:spPr/>
      <dgm:t>
        <a:bodyPr/>
        <a:lstStyle/>
        <a:p>
          <a:endParaRPr lang="cs-CZ"/>
        </a:p>
      </dgm:t>
    </dgm:pt>
    <dgm:pt modelId="{388A677A-FC04-47B8-93CC-BD31A05D0FE3}" type="sibTrans" cxnId="{DE41F245-1779-4FD4-A67F-02DFFA142FF1}">
      <dgm:prSet/>
      <dgm:spPr/>
      <dgm:t>
        <a:bodyPr/>
        <a:lstStyle/>
        <a:p>
          <a:endParaRPr lang="cs-CZ"/>
        </a:p>
      </dgm:t>
    </dgm:pt>
    <dgm:pt modelId="{4350CA73-5B56-4E6E-A931-EE081AC4A175}">
      <dgm:prSet phldrT="[Text]"/>
      <dgm:spPr/>
      <dgm:t>
        <a:bodyPr/>
        <a:lstStyle/>
        <a:p>
          <a:r>
            <a:rPr lang="cs-CZ"/>
            <a:t>Vyhlášky ministrů</a:t>
          </a:r>
        </a:p>
      </dgm:t>
    </dgm:pt>
    <dgm:pt modelId="{8B7F1F36-0852-4B5C-AC48-BB779DCF1FF5}" type="parTrans" cxnId="{33BC71DA-1DEC-402E-8D61-016637F4996B}">
      <dgm:prSet/>
      <dgm:spPr/>
      <dgm:t>
        <a:bodyPr/>
        <a:lstStyle/>
        <a:p>
          <a:endParaRPr lang="cs-CZ"/>
        </a:p>
      </dgm:t>
    </dgm:pt>
    <dgm:pt modelId="{30D4139D-3DDC-46D9-8A3A-43CFDB256546}" type="sibTrans" cxnId="{33BC71DA-1DEC-402E-8D61-016637F4996B}">
      <dgm:prSet/>
      <dgm:spPr/>
      <dgm:t>
        <a:bodyPr/>
        <a:lstStyle/>
        <a:p>
          <a:endParaRPr lang="cs-CZ"/>
        </a:p>
      </dgm:t>
    </dgm:pt>
    <dgm:pt modelId="{3DB0B387-1F70-4F80-89A6-029BA2D5A758}">
      <dgm:prSet phldrT="[Text]"/>
      <dgm:spPr/>
      <dgm:t>
        <a:bodyPr/>
        <a:lstStyle/>
        <a:p>
          <a:r>
            <a:rPr lang="cs-CZ"/>
            <a:t>vyhlášky nižžích stát. orgánů</a:t>
          </a:r>
        </a:p>
      </dgm:t>
    </dgm:pt>
    <dgm:pt modelId="{83468834-9DA1-47D2-9243-DA9F33302072}" type="parTrans" cxnId="{8685DFC0-3598-44B5-B732-C2EB19054E64}">
      <dgm:prSet/>
      <dgm:spPr/>
      <dgm:t>
        <a:bodyPr/>
        <a:lstStyle/>
        <a:p>
          <a:endParaRPr lang="cs-CZ"/>
        </a:p>
      </dgm:t>
    </dgm:pt>
    <dgm:pt modelId="{6BCFADDA-5FD2-4E1B-AA2B-38EDF2BD5923}" type="sibTrans" cxnId="{8685DFC0-3598-44B5-B732-C2EB19054E64}">
      <dgm:prSet/>
      <dgm:spPr/>
      <dgm:t>
        <a:bodyPr/>
        <a:lstStyle/>
        <a:p>
          <a:endParaRPr lang="cs-CZ"/>
        </a:p>
      </dgm:t>
    </dgm:pt>
    <dgm:pt modelId="{D3B42E88-1C60-4D2E-99B0-DDFC15DC95A8}" type="pres">
      <dgm:prSet presAssocID="{2AAE9A63-EDCA-4A74-AD05-2395019B3E73}" presName="Name0" presStyleCnt="0">
        <dgm:presLayoutVars>
          <dgm:dir/>
          <dgm:animLvl val="lvl"/>
          <dgm:resizeHandles val="exact"/>
        </dgm:presLayoutVars>
      </dgm:prSet>
      <dgm:spPr/>
    </dgm:pt>
    <dgm:pt modelId="{0231BFDA-5D28-44FF-B356-21C1191650E9}" type="pres">
      <dgm:prSet presAssocID="{F757B696-6A62-4EEE-9991-8CBE713D9515}" presName="Name8" presStyleCnt="0"/>
      <dgm:spPr/>
    </dgm:pt>
    <dgm:pt modelId="{4905FF33-2561-4877-88C5-45AA5461630E}" type="pres">
      <dgm:prSet presAssocID="{F757B696-6A62-4EEE-9991-8CBE713D9515}" presName="level" presStyleLbl="node1" presStyleIdx="0" presStyleCnt="5" custScaleX="100000">
        <dgm:presLayoutVars>
          <dgm:chMax val="1"/>
          <dgm:bulletEnabled val="1"/>
        </dgm:presLayoutVars>
      </dgm:prSet>
      <dgm:spPr/>
    </dgm:pt>
    <dgm:pt modelId="{DD946471-3200-4009-B1FF-2FA749AE7C76}" type="pres">
      <dgm:prSet presAssocID="{F757B696-6A62-4EEE-9991-8CBE713D951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04727D9D-546D-4C04-9816-09EA6A40561A}" type="pres">
      <dgm:prSet presAssocID="{6CF14BB7-E4EE-48DB-A04F-5FD16609CA60}" presName="Name8" presStyleCnt="0"/>
      <dgm:spPr/>
    </dgm:pt>
    <dgm:pt modelId="{93B03265-09C1-4128-A0A9-E53EEC85EB4C}" type="pres">
      <dgm:prSet presAssocID="{6CF14BB7-E4EE-48DB-A04F-5FD16609CA60}" presName="level" presStyleLbl="node1" presStyleIdx="1" presStyleCnt="5" custScaleX="9881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2B7E1F0-B162-4B93-B91C-BCB084BBE597}" type="pres">
      <dgm:prSet presAssocID="{6CF14BB7-E4EE-48DB-A04F-5FD16609CA6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252A1D1-EF55-4322-8E0A-82F72313DB23}" type="pres">
      <dgm:prSet presAssocID="{5B140FFB-84F0-4121-BAFC-78FF3CD22340}" presName="Name8" presStyleCnt="0"/>
      <dgm:spPr/>
    </dgm:pt>
    <dgm:pt modelId="{957C3D61-51C4-4D0D-98F1-F723DCA634DA}" type="pres">
      <dgm:prSet presAssocID="{5B140FFB-84F0-4121-BAFC-78FF3CD22340}" presName="level" presStyleLbl="node1" presStyleIdx="2" presStyleCnt="5">
        <dgm:presLayoutVars>
          <dgm:chMax val="1"/>
          <dgm:bulletEnabled val="1"/>
        </dgm:presLayoutVars>
      </dgm:prSet>
      <dgm:spPr/>
    </dgm:pt>
    <dgm:pt modelId="{E4C2AA1C-83B7-40AF-A767-3AB813733583}" type="pres">
      <dgm:prSet presAssocID="{5B140FFB-84F0-4121-BAFC-78FF3CD22340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6133FC44-F73A-46E3-A642-DE70DECA9256}" type="pres">
      <dgm:prSet presAssocID="{4350CA73-5B56-4E6E-A931-EE081AC4A175}" presName="Name8" presStyleCnt="0"/>
      <dgm:spPr/>
    </dgm:pt>
    <dgm:pt modelId="{33557A5C-5B41-400A-90A1-96300BE1B48E}" type="pres">
      <dgm:prSet presAssocID="{4350CA73-5B56-4E6E-A931-EE081AC4A175}" presName="level" presStyleLbl="node1" presStyleIdx="3" presStyleCnt="5">
        <dgm:presLayoutVars>
          <dgm:chMax val="1"/>
          <dgm:bulletEnabled val="1"/>
        </dgm:presLayoutVars>
      </dgm:prSet>
      <dgm:spPr/>
    </dgm:pt>
    <dgm:pt modelId="{CC6B3903-4BE9-491C-A1D2-58F87207B801}" type="pres">
      <dgm:prSet presAssocID="{4350CA73-5B56-4E6E-A931-EE081AC4A17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AB2028E2-61EF-47AA-8D75-F9596707F0AA}" type="pres">
      <dgm:prSet presAssocID="{3DB0B387-1F70-4F80-89A6-029BA2D5A758}" presName="Name8" presStyleCnt="0"/>
      <dgm:spPr/>
    </dgm:pt>
    <dgm:pt modelId="{512887EB-9852-469D-9BB3-1A87381290F1}" type="pres">
      <dgm:prSet presAssocID="{3DB0B387-1F70-4F80-89A6-029BA2D5A758}" presName="level" presStyleLbl="node1" presStyleIdx="4" presStyleCnt="5">
        <dgm:presLayoutVars>
          <dgm:chMax val="1"/>
          <dgm:bulletEnabled val="1"/>
        </dgm:presLayoutVars>
      </dgm:prSet>
      <dgm:spPr/>
    </dgm:pt>
    <dgm:pt modelId="{BA8A4893-811C-424C-8724-5ED99E5F6A05}" type="pres">
      <dgm:prSet presAssocID="{3DB0B387-1F70-4F80-89A6-029BA2D5A758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DE41F245-1779-4FD4-A67F-02DFFA142FF1}" srcId="{2AAE9A63-EDCA-4A74-AD05-2395019B3E73}" destId="{5B140FFB-84F0-4121-BAFC-78FF3CD22340}" srcOrd="2" destOrd="0" parTransId="{AC165E7D-3F49-4E16-B4A9-8A7DE89F1C20}" sibTransId="{388A677A-FC04-47B8-93CC-BD31A05D0FE3}"/>
    <dgm:cxn modelId="{C466AA55-94CF-4B58-A8CD-12BC8093B6C3}" type="presOf" srcId="{2AAE9A63-EDCA-4A74-AD05-2395019B3E73}" destId="{D3B42E88-1C60-4D2E-99B0-DDFC15DC95A8}" srcOrd="0" destOrd="0" presId="urn:microsoft.com/office/officeart/2005/8/layout/pyramid1"/>
    <dgm:cxn modelId="{78040B9A-EF52-4170-A6F0-2450A55C2BEF}" type="presOf" srcId="{3DB0B387-1F70-4F80-89A6-029BA2D5A758}" destId="{BA8A4893-811C-424C-8724-5ED99E5F6A05}" srcOrd="1" destOrd="0" presId="urn:microsoft.com/office/officeart/2005/8/layout/pyramid1"/>
    <dgm:cxn modelId="{EEF2C75E-1CE3-4A64-AE99-D4C3C0D6C4A4}" type="presOf" srcId="{6CF14BB7-E4EE-48DB-A04F-5FD16609CA60}" destId="{93B03265-09C1-4128-A0A9-E53EEC85EB4C}" srcOrd="0" destOrd="0" presId="urn:microsoft.com/office/officeart/2005/8/layout/pyramid1"/>
    <dgm:cxn modelId="{643751C5-8B92-4703-8832-9927525F0735}" type="presOf" srcId="{4350CA73-5B56-4E6E-A931-EE081AC4A175}" destId="{33557A5C-5B41-400A-90A1-96300BE1B48E}" srcOrd="0" destOrd="0" presId="urn:microsoft.com/office/officeart/2005/8/layout/pyramid1"/>
    <dgm:cxn modelId="{5A6128D5-0F8A-4400-B46C-1C110F43CB76}" type="presOf" srcId="{5B140FFB-84F0-4121-BAFC-78FF3CD22340}" destId="{E4C2AA1C-83B7-40AF-A767-3AB813733583}" srcOrd="1" destOrd="0" presId="urn:microsoft.com/office/officeart/2005/8/layout/pyramid1"/>
    <dgm:cxn modelId="{9E37F502-7DBE-43B9-AD70-11D541161EDD}" type="presOf" srcId="{4350CA73-5B56-4E6E-A931-EE081AC4A175}" destId="{CC6B3903-4BE9-491C-A1D2-58F87207B801}" srcOrd="1" destOrd="0" presId="urn:microsoft.com/office/officeart/2005/8/layout/pyramid1"/>
    <dgm:cxn modelId="{2196513F-E525-4E4D-BEFF-52E0459F4EED}" type="presOf" srcId="{3DB0B387-1F70-4F80-89A6-029BA2D5A758}" destId="{512887EB-9852-469D-9BB3-1A87381290F1}" srcOrd="0" destOrd="0" presId="urn:microsoft.com/office/officeart/2005/8/layout/pyramid1"/>
    <dgm:cxn modelId="{8685DFC0-3598-44B5-B732-C2EB19054E64}" srcId="{2AAE9A63-EDCA-4A74-AD05-2395019B3E73}" destId="{3DB0B387-1F70-4F80-89A6-029BA2D5A758}" srcOrd="4" destOrd="0" parTransId="{83468834-9DA1-47D2-9243-DA9F33302072}" sibTransId="{6BCFADDA-5FD2-4E1B-AA2B-38EDF2BD5923}"/>
    <dgm:cxn modelId="{44E9BA8D-7552-407F-9304-B9B37E0777F1}" type="presOf" srcId="{5B140FFB-84F0-4121-BAFC-78FF3CD22340}" destId="{957C3D61-51C4-4D0D-98F1-F723DCA634DA}" srcOrd="0" destOrd="0" presId="urn:microsoft.com/office/officeart/2005/8/layout/pyramid1"/>
    <dgm:cxn modelId="{6891337E-3D3D-486A-A2DF-6BD521386CB9}" srcId="{2AAE9A63-EDCA-4A74-AD05-2395019B3E73}" destId="{6CF14BB7-E4EE-48DB-A04F-5FD16609CA60}" srcOrd="1" destOrd="0" parTransId="{E4442260-7A1A-4437-8580-38785812C6B1}" sibTransId="{81469A87-D236-4BD1-85E7-77F680C55E7E}"/>
    <dgm:cxn modelId="{8CE4454F-F04F-4C35-9D3B-E353B87DB672}" srcId="{2AAE9A63-EDCA-4A74-AD05-2395019B3E73}" destId="{F757B696-6A62-4EEE-9991-8CBE713D9515}" srcOrd="0" destOrd="0" parTransId="{CA7CDDBC-8102-4EF8-B8BB-4B37B5389634}" sibTransId="{9EAFD734-2A05-427F-81AB-E7CB437B1010}"/>
    <dgm:cxn modelId="{33BC71DA-1DEC-402E-8D61-016637F4996B}" srcId="{2AAE9A63-EDCA-4A74-AD05-2395019B3E73}" destId="{4350CA73-5B56-4E6E-A931-EE081AC4A175}" srcOrd="3" destOrd="0" parTransId="{8B7F1F36-0852-4B5C-AC48-BB779DCF1FF5}" sibTransId="{30D4139D-3DDC-46D9-8A3A-43CFDB256546}"/>
    <dgm:cxn modelId="{2741221C-613C-431F-B0F4-8F8AE786BAE6}" type="presOf" srcId="{6CF14BB7-E4EE-48DB-A04F-5FD16609CA60}" destId="{C2B7E1F0-B162-4B93-B91C-BCB084BBE597}" srcOrd="1" destOrd="0" presId="urn:microsoft.com/office/officeart/2005/8/layout/pyramid1"/>
    <dgm:cxn modelId="{323DDE7C-8A2B-4E8E-9F9D-AEB23FA4AB9B}" type="presOf" srcId="{F757B696-6A62-4EEE-9991-8CBE713D9515}" destId="{DD946471-3200-4009-B1FF-2FA749AE7C76}" srcOrd="1" destOrd="0" presId="urn:microsoft.com/office/officeart/2005/8/layout/pyramid1"/>
    <dgm:cxn modelId="{78804D2A-8740-4806-9E3E-613A46FCD1C7}" type="presOf" srcId="{F757B696-6A62-4EEE-9991-8CBE713D9515}" destId="{4905FF33-2561-4877-88C5-45AA5461630E}" srcOrd="0" destOrd="0" presId="urn:microsoft.com/office/officeart/2005/8/layout/pyramid1"/>
    <dgm:cxn modelId="{DDBF338E-44DE-477C-967E-0657CD3B5EA3}" type="presParOf" srcId="{D3B42E88-1C60-4D2E-99B0-DDFC15DC95A8}" destId="{0231BFDA-5D28-44FF-B356-21C1191650E9}" srcOrd="0" destOrd="0" presId="urn:microsoft.com/office/officeart/2005/8/layout/pyramid1"/>
    <dgm:cxn modelId="{30D67214-94FA-41B3-9F6C-079405CB1255}" type="presParOf" srcId="{0231BFDA-5D28-44FF-B356-21C1191650E9}" destId="{4905FF33-2561-4877-88C5-45AA5461630E}" srcOrd="0" destOrd="0" presId="urn:microsoft.com/office/officeart/2005/8/layout/pyramid1"/>
    <dgm:cxn modelId="{B360F9EF-3314-4C4F-9276-04CEB4CD42F1}" type="presParOf" srcId="{0231BFDA-5D28-44FF-B356-21C1191650E9}" destId="{DD946471-3200-4009-B1FF-2FA749AE7C76}" srcOrd="1" destOrd="0" presId="urn:microsoft.com/office/officeart/2005/8/layout/pyramid1"/>
    <dgm:cxn modelId="{C5BBC28F-FF72-4F15-8FD8-E867201B3E0D}" type="presParOf" srcId="{D3B42E88-1C60-4D2E-99B0-DDFC15DC95A8}" destId="{04727D9D-546D-4C04-9816-09EA6A40561A}" srcOrd="1" destOrd="0" presId="urn:microsoft.com/office/officeart/2005/8/layout/pyramid1"/>
    <dgm:cxn modelId="{07D4C8C1-B541-4E43-BECC-9D9DCE6F289E}" type="presParOf" srcId="{04727D9D-546D-4C04-9816-09EA6A40561A}" destId="{93B03265-09C1-4128-A0A9-E53EEC85EB4C}" srcOrd="0" destOrd="0" presId="urn:microsoft.com/office/officeart/2005/8/layout/pyramid1"/>
    <dgm:cxn modelId="{994CA543-F387-4993-A3A6-7F8D83AFE873}" type="presParOf" srcId="{04727D9D-546D-4C04-9816-09EA6A40561A}" destId="{C2B7E1F0-B162-4B93-B91C-BCB084BBE597}" srcOrd="1" destOrd="0" presId="urn:microsoft.com/office/officeart/2005/8/layout/pyramid1"/>
    <dgm:cxn modelId="{4F22862D-A4D2-438F-94F4-FE58AD5C3165}" type="presParOf" srcId="{D3B42E88-1C60-4D2E-99B0-DDFC15DC95A8}" destId="{1252A1D1-EF55-4322-8E0A-82F72313DB23}" srcOrd="2" destOrd="0" presId="urn:microsoft.com/office/officeart/2005/8/layout/pyramid1"/>
    <dgm:cxn modelId="{8BF97803-6932-4C1A-A6B9-5287F32DF6B4}" type="presParOf" srcId="{1252A1D1-EF55-4322-8E0A-82F72313DB23}" destId="{957C3D61-51C4-4D0D-98F1-F723DCA634DA}" srcOrd="0" destOrd="0" presId="urn:microsoft.com/office/officeart/2005/8/layout/pyramid1"/>
    <dgm:cxn modelId="{90E0DCBB-CB8F-4E9B-ADE0-7608616682C8}" type="presParOf" srcId="{1252A1D1-EF55-4322-8E0A-82F72313DB23}" destId="{E4C2AA1C-83B7-40AF-A767-3AB813733583}" srcOrd="1" destOrd="0" presId="urn:microsoft.com/office/officeart/2005/8/layout/pyramid1"/>
    <dgm:cxn modelId="{432B29CD-B8A7-409F-85F8-9856EE537A73}" type="presParOf" srcId="{D3B42E88-1C60-4D2E-99B0-DDFC15DC95A8}" destId="{6133FC44-F73A-46E3-A642-DE70DECA9256}" srcOrd="3" destOrd="0" presId="urn:microsoft.com/office/officeart/2005/8/layout/pyramid1"/>
    <dgm:cxn modelId="{32BFE0D0-9064-4443-BBDB-DF0D89F3EFB5}" type="presParOf" srcId="{6133FC44-F73A-46E3-A642-DE70DECA9256}" destId="{33557A5C-5B41-400A-90A1-96300BE1B48E}" srcOrd="0" destOrd="0" presId="urn:microsoft.com/office/officeart/2005/8/layout/pyramid1"/>
    <dgm:cxn modelId="{F2CA57E7-649D-4F64-AB40-602489222F12}" type="presParOf" srcId="{6133FC44-F73A-46E3-A642-DE70DECA9256}" destId="{CC6B3903-4BE9-491C-A1D2-58F87207B801}" srcOrd="1" destOrd="0" presId="urn:microsoft.com/office/officeart/2005/8/layout/pyramid1"/>
    <dgm:cxn modelId="{5ECBB025-384A-4F91-90ED-54D5C2371D49}" type="presParOf" srcId="{D3B42E88-1C60-4D2E-99B0-DDFC15DC95A8}" destId="{AB2028E2-61EF-47AA-8D75-F9596707F0AA}" srcOrd="4" destOrd="0" presId="urn:microsoft.com/office/officeart/2005/8/layout/pyramid1"/>
    <dgm:cxn modelId="{8D713FC2-9C39-44CF-8648-8164C60B7426}" type="presParOf" srcId="{AB2028E2-61EF-47AA-8D75-F9596707F0AA}" destId="{512887EB-9852-469D-9BB3-1A87381290F1}" srcOrd="0" destOrd="0" presId="urn:microsoft.com/office/officeart/2005/8/layout/pyramid1"/>
    <dgm:cxn modelId="{B2FA70C3-B12E-43A2-B3B3-B459A30450C7}" type="presParOf" srcId="{AB2028E2-61EF-47AA-8D75-F9596707F0AA}" destId="{BA8A4893-811C-424C-8724-5ED99E5F6A05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05FF33-2561-4877-88C5-45AA5461630E}">
      <dsp:nvSpPr>
        <dsp:cNvPr id="0" name=""/>
        <dsp:cNvSpPr/>
      </dsp:nvSpPr>
      <dsp:spPr>
        <a:xfrm>
          <a:off x="2194560" y="0"/>
          <a:ext cx="1097280" cy="1005840"/>
        </a:xfrm>
        <a:prstGeom prst="trapezoid">
          <a:avLst>
            <a:gd name="adj" fmla="val 5454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200" kern="1200"/>
            <a:t>ústava a ústavní zákony</a:t>
          </a:r>
        </a:p>
      </dsp:txBody>
      <dsp:txXfrm>
        <a:off x="2194560" y="0"/>
        <a:ext cx="1097280" cy="1005840"/>
      </dsp:txXfrm>
    </dsp:sp>
    <dsp:sp modelId="{93B03265-09C1-4128-A0A9-E53EEC85EB4C}">
      <dsp:nvSpPr>
        <dsp:cNvPr id="0" name=""/>
        <dsp:cNvSpPr/>
      </dsp:nvSpPr>
      <dsp:spPr>
        <a:xfrm>
          <a:off x="1658977" y="1005840"/>
          <a:ext cx="2168444" cy="1005840"/>
        </a:xfrm>
        <a:prstGeom prst="trapezoid">
          <a:avLst>
            <a:gd name="adj" fmla="val 5454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200" kern="1200"/>
            <a:t>zákony a zákonná  opatření</a:t>
          </a:r>
        </a:p>
      </dsp:txBody>
      <dsp:txXfrm>
        <a:off x="2038455" y="1005840"/>
        <a:ext cx="1409489" cy="1005840"/>
      </dsp:txXfrm>
    </dsp:sp>
    <dsp:sp modelId="{957C3D61-51C4-4D0D-98F1-F723DCA634DA}">
      <dsp:nvSpPr>
        <dsp:cNvPr id="0" name=""/>
        <dsp:cNvSpPr/>
      </dsp:nvSpPr>
      <dsp:spPr>
        <a:xfrm>
          <a:off x="1097280" y="2011680"/>
          <a:ext cx="3291840" cy="1005840"/>
        </a:xfrm>
        <a:prstGeom prst="trapezoid">
          <a:avLst>
            <a:gd name="adj" fmla="val 5454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200" kern="1200"/>
            <a:t>vládní nařízení</a:t>
          </a:r>
        </a:p>
      </dsp:txBody>
      <dsp:txXfrm>
        <a:off x="1673352" y="2011680"/>
        <a:ext cx="2139696" cy="1005840"/>
      </dsp:txXfrm>
    </dsp:sp>
    <dsp:sp modelId="{33557A5C-5B41-400A-90A1-96300BE1B48E}">
      <dsp:nvSpPr>
        <dsp:cNvPr id="0" name=""/>
        <dsp:cNvSpPr/>
      </dsp:nvSpPr>
      <dsp:spPr>
        <a:xfrm>
          <a:off x="548640" y="3017519"/>
          <a:ext cx="4389120" cy="1005840"/>
        </a:xfrm>
        <a:prstGeom prst="trapezoid">
          <a:avLst>
            <a:gd name="adj" fmla="val 5454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200" kern="1200"/>
            <a:t>Vyhlášky ministrů</a:t>
          </a:r>
        </a:p>
      </dsp:txBody>
      <dsp:txXfrm>
        <a:off x="1316735" y="3017519"/>
        <a:ext cx="2852928" cy="1005840"/>
      </dsp:txXfrm>
    </dsp:sp>
    <dsp:sp modelId="{512887EB-9852-469D-9BB3-1A87381290F1}">
      <dsp:nvSpPr>
        <dsp:cNvPr id="0" name=""/>
        <dsp:cNvSpPr/>
      </dsp:nvSpPr>
      <dsp:spPr>
        <a:xfrm>
          <a:off x="0" y="4023360"/>
          <a:ext cx="5486400" cy="1005840"/>
        </a:xfrm>
        <a:prstGeom prst="trapezoid">
          <a:avLst>
            <a:gd name="adj" fmla="val 54545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200" kern="1200"/>
            <a:t>vyhlášky nižžích stát. orgánů</a:t>
          </a:r>
        </a:p>
      </dsp:txBody>
      <dsp:txXfrm>
        <a:off x="960119" y="4023360"/>
        <a:ext cx="3566160" cy="10058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petulinka</dc:creator>
  <cp:keywords/>
  <dc:description/>
  <cp:lastModifiedBy>petulinka</cp:lastModifiedBy>
  <cp:revision>1</cp:revision>
  <dcterms:created xsi:type="dcterms:W3CDTF">2011-10-10T07:20:00Z</dcterms:created>
  <dcterms:modified xsi:type="dcterms:W3CDTF">2011-10-10T07:59:00Z</dcterms:modified>
</cp:coreProperties>
</file>